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BA" w:rsidRPr="00AF6875" w:rsidRDefault="00E639BA" w:rsidP="00241CA2">
      <w:pPr>
        <w:jc w:val="left"/>
        <w:rPr>
          <w:rFonts w:cs="Arial"/>
          <w:color w:val="00C389"/>
          <w:sz w:val="28"/>
          <w:szCs w:val="28"/>
        </w:rPr>
      </w:pPr>
    </w:p>
    <w:p w:rsidR="00E639BA" w:rsidRPr="00AF6875" w:rsidRDefault="00CE62DB" w:rsidP="001C3C84">
      <w:pPr>
        <w:jc w:val="center"/>
        <w:rPr>
          <w:rFonts w:cs="Arial"/>
          <w:b/>
          <w:color w:val="00C389"/>
          <w:sz w:val="28"/>
          <w:szCs w:val="28"/>
        </w:rPr>
      </w:pPr>
      <w:r>
        <w:rPr>
          <w:rFonts w:cs="Arial"/>
          <w:b/>
          <w:color w:val="00C389"/>
          <w:sz w:val="28"/>
          <w:szCs w:val="28"/>
        </w:rPr>
        <w:t>Concursos</w:t>
      </w:r>
      <w:r w:rsidR="001C3C84">
        <w:rPr>
          <w:rFonts w:cs="Arial"/>
          <w:b/>
          <w:color w:val="00C389"/>
          <w:sz w:val="28"/>
          <w:szCs w:val="28"/>
        </w:rPr>
        <w:t xml:space="preserve"> </w:t>
      </w:r>
      <w:r w:rsidR="008E48FA">
        <w:rPr>
          <w:rFonts w:cs="Arial"/>
          <w:b/>
          <w:color w:val="00C389"/>
          <w:sz w:val="28"/>
          <w:szCs w:val="28"/>
        </w:rPr>
        <w:t>10</w:t>
      </w:r>
      <w:r>
        <w:rPr>
          <w:rFonts w:cs="Arial"/>
          <w:b/>
          <w:color w:val="00C389"/>
          <w:sz w:val="28"/>
          <w:szCs w:val="28"/>
        </w:rPr>
        <w:t>/0</w:t>
      </w:r>
      <w:r w:rsidR="007D243E">
        <w:rPr>
          <w:rFonts w:cs="Arial"/>
          <w:b/>
          <w:color w:val="00C389"/>
          <w:sz w:val="28"/>
          <w:szCs w:val="28"/>
        </w:rPr>
        <w:t>7</w:t>
      </w:r>
      <w:r>
        <w:rPr>
          <w:rFonts w:cs="Arial"/>
          <w:b/>
          <w:color w:val="00C389"/>
          <w:sz w:val="28"/>
          <w:szCs w:val="28"/>
        </w:rPr>
        <w:t>/2018</w:t>
      </w:r>
    </w:p>
    <w:p w:rsidR="00AF6875" w:rsidRPr="00AF6875" w:rsidRDefault="00AF6875" w:rsidP="00241CA2">
      <w:pPr>
        <w:jc w:val="left"/>
        <w:rPr>
          <w:color w:val="00C389"/>
        </w:rPr>
      </w:pPr>
    </w:p>
    <w:p w:rsidR="00AE5D6A" w:rsidRPr="003A4F30" w:rsidRDefault="00AE5D6A" w:rsidP="00241CA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</w:tabs>
        <w:jc w:val="left"/>
        <w:rPr>
          <w:rFonts w:cs="Aria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B1FE1" w:rsidTr="00985393">
        <w:tc>
          <w:tcPr>
            <w:tcW w:w="10031" w:type="dxa"/>
            <w:tcBorders>
              <w:bottom w:val="single" w:sz="4" w:space="0" w:color="auto"/>
            </w:tcBorders>
            <w:shd w:val="clear" w:color="auto" w:fill="55D9B2"/>
          </w:tcPr>
          <w:p w:rsidR="000B1FE1" w:rsidRPr="00700B2E" w:rsidRDefault="000B1FE1" w:rsidP="00241CA2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RESIDUOS</w:t>
            </w:r>
          </w:p>
        </w:tc>
      </w:tr>
      <w:tr w:rsidR="00660439" w:rsidTr="00985393">
        <w:tc>
          <w:tcPr>
            <w:tcW w:w="10031" w:type="dxa"/>
            <w:shd w:val="clear" w:color="auto" w:fill="auto"/>
          </w:tcPr>
          <w:p w:rsidR="00110162" w:rsidRDefault="00110162">
            <w:pPr>
              <w:spacing w:before="100" w:beforeAutospacing="1" w:after="100" w:afterAutospacing="1" w:line="293" w:lineRule="atLeast"/>
              <w:divId w:val="1262252628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18/221</w:t>
            </w:r>
          </w:p>
          <w:p w:rsidR="00110162" w:rsidRDefault="00110162">
            <w:pPr>
              <w:spacing w:before="100" w:beforeAutospacing="1" w:after="100" w:afterAutospacing="1" w:line="293" w:lineRule="atLeast"/>
              <w:divId w:val="126225262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COMISIÓN DE CONTRATACIÓN DE LA SOCIEDAD ESTATAL LOTERÍAS Y APUESTAS DEL ESTADO, S.M.E., S.A.</w:t>
            </w:r>
          </w:p>
          <w:p w:rsidR="00110162" w:rsidRDefault="00110162">
            <w:pPr>
              <w:spacing w:before="100" w:beforeAutospacing="1" w:after="100" w:afterAutospacing="1" w:line="293" w:lineRule="atLeast"/>
              <w:divId w:val="126225262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Servicios de retirada y gestión como residuo de los elementos de las unidades exteriores (antenas) de la red satélite instaladas en los Puntos de Venta de la red comercial de SELAE</w:t>
            </w:r>
          </w:p>
          <w:p w:rsidR="00110162" w:rsidRDefault="00110162">
            <w:pPr>
              <w:spacing w:before="100" w:beforeAutospacing="1" w:after="100" w:afterAutospacing="1" w:line="293" w:lineRule="atLeast"/>
              <w:divId w:val="126225262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Ver Pliegos.</w:t>
            </w:r>
          </w:p>
          <w:p w:rsidR="00110162" w:rsidRDefault="00110162">
            <w:pPr>
              <w:spacing w:before="100" w:beforeAutospacing="1" w:after="100" w:afterAutospacing="1" w:line="293" w:lineRule="atLeast"/>
              <w:divId w:val="126225262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260.000,00 €  Importe sin impuestos</w:t>
            </w:r>
          </w:p>
          <w:p w:rsidR="00110162" w:rsidRDefault="00110162">
            <w:pPr>
              <w:spacing w:before="100" w:beforeAutospacing="1" w:after="100" w:afterAutospacing="1" w:line="293" w:lineRule="atLeast"/>
              <w:divId w:val="126225262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06/09/2018 </w:t>
            </w:r>
          </w:p>
          <w:p w:rsidR="00110162" w:rsidRDefault="00110162">
            <w:pPr>
              <w:spacing w:before="100" w:beforeAutospacing="1" w:after="100" w:afterAutospacing="1" w:line="293" w:lineRule="atLeast"/>
              <w:divId w:val="126225262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8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www.infonalia.es/licitaciones0718/301829854-216.pdf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660439" w:rsidRPr="00660439" w:rsidRDefault="00110162" w:rsidP="00110162">
            <w:pPr>
              <w:spacing w:before="100" w:beforeAutospacing="1" w:after="100" w:afterAutospacing="1" w:line="293" w:lineRule="atLeast"/>
              <w:divId w:val="126225262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9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contrataciondelestado.es/wps/poc?uri=deeplink:detalle_licitacion&amp;idEvl=KIk5IQ0Y0UKiEJrVRqloyA%3D%3D</w:t>
              </w:r>
            </w:hyperlink>
          </w:p>
        </w:tc>
      </w:tr>
      <w:tr w:rsidR="003C71AE" w:rsidTr="00985393">
        <w:tc>
          <w:tcPr>
            <w:tcW w:w="10031" w:type="dxa"/>
            <w:shd w:val="clear" w:color="auto" w:fill="auto"/>
          </w:tcPr>
          <w:p w:rsidR="00B86EED" w:rsidRDefault="00B86EED">
            <w:pPr>
              <w:spacing w:before="100" w:beforeAutospacing="1" w:after="100" w:afterAutospacing="1" w:line="293" w:lineRule="atLeast"/>
              <w:divId w:val="1406218385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SE/08/18</w:t>
            </w:r>
          </w:p>
          <w:p w:rsidR="00B86EED" w:rsidRDefault="00B86EED">
            <w:pPr>
              <w:spacing w:before="100" w:beforeAutospacing="1" w:after="100" w:afterAutospacing="1" w:line="293" w:lineRule="atLeast"/>
              <w:divId w:val="140621838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RECTORADO DE LA UNIVERSIDAD DE HUELVA</w:t>
            </w:r>
          </w:p>
          <w:p w:rsidR="00B86EED" w:rsidRDefault="00B86EED">
            <w:pPr>
              <w:spacing w:before="100" w:beforeAutospacing="1" w:after="100" w:afterAutospacing="1" w:line="293" w:lineRule="atLeast"/>
              <w:divId w:val="140621838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Servicio de gestión, recogida, transporte y tratamiento de residuos sanitarios en las instalaciones de la Universidad de Huelva.</w:t>
            </w:r>
          </w:p>
          <w:p w:rsidR="00B86EED" w:rsidRDefault="00B86EED">
            <w:pPr>
              <w:spacing w:before="100" w:beforeAutospacing="1" w:after="100" w:afterAutospacing="1" w:line="293" w:lineRule="atLeast"/>
              <w:divId w:val="140621838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Ver Pliegos.</w:t>
            </w:r>
          </w:p>
          <w:p w:rsidR="00B86EED" w:rsidRDefault="00B86EED">
            <w:pPr>
              <w:spacing w:before="100" w:beforeAutospacing="1" w:after="100" w:afterAutospacing="1" w:line="293" w:lineRule="atLeast"/>
              <w:divId w:val="140621838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31.400,00 €  Importe sin impuestos</w:t>
            </w:r>
          </w:p>
          <w:p w:rsidR="00B86EED" w:rsidRDefault="00B86EED">
            <w:pPr>
              <w:spacing w:before="100" w:beforeAutospacing="1" w:after="100" w:afterAutospacing="1" w:line="293" w:lineRule="atLeast"/>
              <w:divId w:val="140621838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23/07/2018 </w:t>
            </w:r>
          </w:p>
          <w:p w:rsidR="00B86EED" w:rsidRDefault="00B86EED">
            <w:pPr>
              <w:spacing w:before="100" w:beforeAutospacing="1" w:after="100" w:afterAutospacing="1" w:line="293" w:lineRule="atLeast"/>
              <w:divId w:val="140621838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0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www.infonalia.es/licitaciones0718/301829854-226.pdf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3C71AE" w:rsidRPr="00436FB2" w:rsidRDefault="00B86EED" w:rsidP="00B86EED">
            <w:pPr>
              <w:spacing w:before="100" w:beforeAutospacing="1" w:after="100" w:afterAutospacing="1" w:line="293" w:lineRule="atLeast"/>
              <w:divId w:val="1406218385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1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contrataciondelestado.es/wps/poc?uri=deeplink:detalle_licitacion&amp;idEvl=15iiptuH4uLnSoTX3z%2F7wA%3D%3D</w:t>
              </w:r>
            </w:hyperlink>
          </w:p>
        </w:tc>
      </w:tr>
      <w:tr w:rsidR="00436FB2" w:rsidTr="00985393">
        <w:tc>
          <w:tcPr>
            <w:tcW w:w="10031" w:type="dxa"/>
            <w:shd w:val="clear" w:color="auto" w:fill="auto"/>
          </w:tcPr>
          <w:p w:rsidR="00C15EED" w:rsidRDefault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AUM 2018 56</w:t>
            </w:r>
          </w:p>
          <w:p w:rsidR="00C15EED" w:rsidRDefault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AYUNTAMIENTO DE SANT JUST DESVERN (BARCELONA).</w:t>
            </w:r>
          </w:p>
          <w:p w:rsidR="00C15EED" w:rsidRDefault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Servicio de limpieza viaria, recogida y transporte de residuos sólidos urbanos y suministro de contenedores y sistemas de cierre e identificación</w:t>
            </w:r>
          </w:p>
          <w:p w:rsidR="00C15EED" w:rsidRDefault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Sant Just Desvern (Barcelona)</w:t>
            </w:r>
          </w:p>
          <w:p w:rsidR="00C15EED" w:rsidRDefault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9.945.326,00 €  Valor estimado I.V.A. no incluido</w:t>
            </w:r>
          </w:p>
          <w:p w:rsidR="00C15EED" w:rsidRDefault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08/08/2018 </w:t>
            </w:r>
          </w:p>
          <w:p w:rsidR="00C15EED" w:rsidRDefault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2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www.infonalia.es/licitaciones0718/301829940-018.pdf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436FB2" w:rsidRPr="00436FB2" w:rsidRDefault="00C15EED" w:rsidP="00C15EED">
            <w:pPr>
              <w:spacing w:before="100" w:beforeAutospacing="1" w:after="100" w:afterAutospacing="1" w:line="293" w:lineRule="atLeast"/>
              <w:divId w:val="1676303938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3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contractaciopublica.gencat.cat/ecofin_pscp/AppJava/es_ES/cap.pscp?reqCode=viewDetail&amp;idCap=4343415</w:t>
              </w:r>
            </w:hyperlink>
            <w:bookmarkStart w:id="0" w:name="_GoBack"/>
            <w:bookmarkEnd w:id="0"/>
          </w:p>
        </w:tc>
      </w:tr>
      <w:tr w:rsidR="00290F67" w:rsidTr="00985393">
        <w:tc>
          <w:tcPr>
            <w:tcW w:w="10031" w:type="dxa"/>
            <w:shd w:val="clear" w:color="auto" w:fill="55D9B2"/>
          </w:tcPr>
          <w:p w:rsidR="00290F67" w:rsidRPr="00700B2E" w:rsidRDefault="00290F67" w:rsidP="00241CA2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 w:rsidRPr="00700B2E">
              <w:rPr>
                <w:rFonts w:cs="Arial"/>
                <w:b/>
                <w:sz w:val="24"/>
                <w:szCs w:val="16"/>
              </w:rPr>
              <w:lastRenderedPageBreak/>
              <w:t>AGUAS</w:t>
            </w:r>
          </w:p>
        </w:tc>
      </w:tr>
      <w:tr w:rsidR="002724F6" w:rsidTr="00985393">
        <w:tc>
          <w:tcPr>
            <w:tcW w:w="10031" w:type="dxa"/>
          </w:tcPr>
          <w:p w:rsidR="00604377" w:rsidRDefault="00604377">
            <w:pPr>
              <w:spacing w:before="100" w:beforeAutospacing="1" w:after="100" w:afterAutospacing="1" w:line="293" w:lineRule="atLeast"/>
              <w:divId w:val="718166682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TSA0066096</w:t>
            </w:r>
          </w:p>
          <w:p w:rsidR="00604377" w:rsidRDefault="00604377">
            <w:pPr>
              <w:spacing w:before="100" w:beforeAutospacing="1" w:after="100" w:afterAutospacing="1" w:line="293" w:lineRule="atLeast"/>
              <w:divId w:val="71816668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EMPRESA DE TRANSFORMACIÓN AGRARIA S.A.,S.M.E., M.P., (TRAGSA)</w:t>
            </w:r>
          </w:p>
          <w:p w:rsidR="00604377" w:rsidRDefault="00604377">
            <w:pPr>
              <w:spacing w:before="100" w:beforeAutospacing="1" w:after="100" w:afterAutospacing="1" w:line="293" w:lineRule="atLeast"/>
              <w:divId w:val="71816668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Contratación del Servicio para la Realización de los Controles Ambientales en las obras de Descontaminación del Embalse de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Flix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(Tarragona).</w:t>
            </w:r>
          </w:p>
          <w:p w:rsidR="00604377" w:rsidRDefault="00604377">
            <w:pPr>
              <w:spacing w:before="100" w:beforeAutospacing="1" w:after="100" w:afterAutospacing="1" w:line="293" w:lineRule="atLeast"/>
              <w:divId w:val="71816668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Tarragona</w:t>
            </w:r>
          </w:p>
          <w:p w:rsidR="00604377" w:rsidRDefault="00604377">
            <w:pPr>
              <w:spacing w:before="100" w:beforeAutospacing="1" w:after="100" w:afterAutospacing="1" w:line="293" w:lineRule="atLeast"/>
              <w:divId w:val="71816668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150.600,00 €  Importe sin impuestos</w:t>
            </w:r>
          </w:p>
          <w:p w:rsidR="00604377" w:rsidRDefault="00604377">
            <w:pPr>
              <w:spacing w:before="100" w:beforeAutospacing="1" w:after="100" w:afterAutospacing="1" w:line="293" w:lineRule="atLeast"/>
              <w:divId w:val="71816668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25/07/2018 </w:t>
            </w:r>
          </w:p>
          <w:p w:rsidR="00604377" w:rsidRDefault="00604377">
            <w:pPr>
              <w:spacing w:before="100" w:beforeAutospacing="1" w:after="100" w:afterAutospacing="1" w:line="293" w:lineRule="atLeast"/>
              <w:divId w:val="71816668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4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www.infonalia.es/licitaciones0718/301829854-175.pdf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2724F6" w:rsidRPr="002724F6" w:rsidRDefault="00604377" w:rsidP="00085CEA">
            <w:pPr>
              <w:spacing w:before="100" w:beforeAutospacing="1" w:after="100" w:afterAutospacing="1" w:line="293" w:lineRule="atLeast"/>
              <w:divId w:val="718166682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5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contrataciondelestado.es/wps/poc?uri=deeplink:detalle_licitacion&amp;idEvl=A%2FpZ0qdRjXOmq21uxhbaVQ%3D%3D</w:t>
              </w:r>
            </w:hyperlink>
          </w:p>
        </w:tc>
      </w:tr>
      <w:tr w:rsidR="00985393" w:rsidTr="00985393">
        <w:tc>
          <w:tcPr>
            <w:tcW w:w="10031" w:type="dxa"/>
          </w:tcPr>
          <w:p w:rsidR="00085CEA" w:rsidRDefault="00085CEA">
            <w:pPr>
              <w:spacing w:before="100" w:beforeAutospacing="1" w:after="100" w:afterAutospacing="1" w:line="293" w:lineRule="atLeast"/>
              <w:divId w:val="1221331911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(A02003508)-C27/2018</w:t>
            </w:r>
          </w:p>
          <w:p w:rsidR="00085CEA" w:rsidRDefault="00085CEA">
            <w:pPr>
              <w:spacing w:before="100" w:beforeAutospacing="1" w:after="100" w:afterAutospacing="1" w:line="293" w:lineRule="atLeast"/>
              <w:divId w:val="12213319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INSTITUTO ARAGONÉS DEL AGUA</w:t>
            </w:r>
          </w:p>
          <w:p w:rsidR="00085CEA" w:rsidRDefault="00085CEA">
            <w:pPr>
              <w:spacing w:before="100" w:beforeAutospacing="1" w:after="100" w:afterAutospacing="1" w:line="293" w:lineRule="atLeast"/>
              <w:divId w:val="12213319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Construcción y Funcionamiento inicial de la EDAR de Mas de las Matas (Teruel)</w:t>
            </w:r>
          </w:p>
          <w:p w:rsidR="00085CEA" w:rsidRDefault="00085CEA">
            <w:pPr>
              <w:spacing w:before="100" w:beforeAutospacing="1" w:after="100" w:afterAutospacing="1" w:line="293" w:lineRule="atLeast"/>
              <w:divId w:val="12213319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Teruel</w:t>
            </w:r>
          </w:p>
          <w:p w:rsidR="00085CEA" w:rsidRDefault="00085CEA">
            <w:pPr>
              <w:spacing w:before="100" w:beforeAutospacing="1" w:after="100" w:afterAutospacing="1" w:line="293" w:lineRule="atLeast"/>
              <w:divId w:val="12213319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1.271.286,25 €  Importe sin impuestos</w:t>
            </w:r>
          </w:p>
          <w:p w:rsidR="00085CEA" w:rsidRDefault="00085CEA">
            <w:pPr>
              <w:spacing w:before="100" w:beforeAutospacing="1" w:after="100" w:afterAutospacing="1" w:line="293" w:lineRule="atLeast"/>
              <w:divId w:val="12213319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10/08/2018 </w:t>
            </w:r>
          </w:p>
          <w:p w:rsidR="00085CEA" w:rsidRDefault="00085CEA">
            <w:pPr>
              <w:spacing w:before="100" w:beforeAutospacing="1" w:after="100" w:afterAutospacing="1" w:line="293" w:lineRule="atLeast"/>
              <w:divId w:val="12213319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6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www.infonalia.es/licitaciones0718/301829854-213.pdf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985393" w:rsidRPr="00985393" w:rsidRDefault="00085CEA" w:rsidP="00085CEA">
            <w:pPr>
              <w:spacing w:before="100" w:beforeAutospacing="1" w:after="100" w:afterAutospacing="1" w:line="293" w:lineRule="atLeast"/>
              <w:divId w:val="12213319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7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contrataciondelestado.es/wps/poc?uri=deeplink:detalle_licitacion&amp;idEvl=5EVxBP8J%2B6ouf4aBO%2BvQlQ%3D%3D</w:t>
              </w:r>
            </w:hyperlink>
          </w:p>
        </w:tc>
      </w:tr>
      <w:tr w:rsidR="00BA71DB" w:rsidTr="00985393">
        <w:tc>
          <w:tcPr>
            <w:tcW w:w="10031" w:type="dxa"/>
            <w:shd w:val="clear" w:color="auto" w:fill="55D9B2"/>
          </w:tcPr>
          <w:p w:rsidR="00BA71DB" w:rsidRPr="00700B2E" w:rsidRDefault="00BA71DB" w:rsidP="00CD7CD7">
            <w:pPr>
              <w:spacing w:before="100" w:beforeAutospacing="1" w:after="100" w:afterAutospacing="1" w:line="293" w:lineRule="atLeast"/>
              <w:jc w:val="center"/>
              <w:rPr>
                <w:rFonts w:cs="Arial"/>
                <w:b/>
                <w:sz w:val="24"/>
                <w:szCs w:val="16"/>
              </w:rPr>
            </w:pPr>
            <w:r>
              <w:rPr>
                <w:rFonts w:cs="Arial"/>
                <w:b/>
                <w:sz w:val="24"/>
                <w:szCs w:val="16"/>
              </w:rPr>
              <w:t>CONSULTORÍA AMBIENTAL</w:t>
            </w:r>
          </w:p>
        </w:tc>
      </w:tr>
      <w:tr w:rsidR="00CA273F" w:rsidTr="00985393">
        <w:tc>
          <w:tcPr>
            <w:tcW w:w="10031" w:type="dxa"/>
          </w:tcPr>
          <w:p w:rsidR="00832160" w:rsidRDefault="00832160">
            <w:pPr>
              <w:spacing w:before="100" w:beforeAutospacing="1" w:after="100" w:afterAutospacing="1" w:line="293" w:lineRule="atLeast"/>
              <w:divId w:val="148444511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808080"/>
                <w:sz w:val="16"/>
                <w:szCs w:val="16"/>
              </w:rPr>
              <w:t>Nº</w:t>
            </w:r>
            <w:proofErr w:type="spellEnd"/>
            <w:r>
              <w:rPr>
                <w:rFonts w:cs="Arial"/>
                <w:color w:val="808080"/>
                <w:sz w:val="16"/>
                <w:szCs w:val="16"/>
              </w:rPr>
              <w:t xml:space="preserve"> Expediente:</w:t>
            </w:r>
            <w:r>
              <w:rPr>
                <w:rFonts w:cs="Arial"/>
                <w:color w:val="000000"/>
                <w:sz w:val="16"/>
                <w:szCs w:val="16"/>
              </w:rPr>
              <w:t> 2018IKIE0003</w:t>
            </w:r>
          </w:p>
          <w:p w:rsidR="00832160" w:rsidRDefault="00832160">
            <w:pPr>
              <w:spacing w:before="100" w:beforeAutospacing="1" w:after="100" w:afterAutospacing="1" w:line="293" w:lineRule="atLeast"/>
              <w:divId w:val="1484445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Organismo:</w:t>
            </w:r>
            <w:r>
              <w:rPr>
                <w:rFonts w:cs="Arial"/>
                <w:color w:val="000000"/>
                <w:sz w:val="16"/>
                <w:szCs w:val="16"/>
              </w:rPr>
              <w:t> MANCOMUNIDAD UROLA KOSTA (GIPUZKOA).</w:t>
            </w:r>
          </w:p>
          <w:p w:rsidR="00832160" w:rsidRDefault="00832160">
            <w:pPr>
              <w:spacing w:before="100" w:beforeAutospacing="1" w:after="100" w:afterAutospacing="1" w:line="293" w:lineRule="atLeast"/>
              <w:divId w:val="1484445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lastRenderedPageBreak/>
              <w:t>Resumen del Objeto: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Dinamización del programa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Eskolako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Agenda 21 en los centros escolares de Zarautz,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Zestoa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Zumaia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en el curso 2018/201.</w:t>
            </w:r>
          </w:p>
          <w:p w:rsidR="00832160" w:rsidRDefault="00832160">
            <w:pPr>
              <w:spacing w:before="100" w:beforeAutospacing="1" w:after="100" w:afterAutospacing="1" w:line="293" w:lineRule="atLeast"/>
              <w:divId w:val="1484445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Provincia de Ejecución:</w:t>
            </w:r>
            <w:r>
              <w:rPr>
                <w:rFonts w:cs="Arial"/>
                <w:color w:val="000000"/>
                <w:sz w:val="16"/>
                <w:szCs w:val="16"/>
              </w:rPr>
              <w:t> Gipuzkoa</w:t>
            </w:r>
          </w:p>
          <w:p w:rsidR="00832160" w:rsidRDefault="00832160">
            <w:pPr>
              <w:spacing w:before="100" w:beforeAutospacing="1" w:after="100" w:afterAutospacing="1" w:line="293" w:lineRule="atLeast"/>
              <w:divId w:val="1484445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Presupuesto: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</w:rPr>
              <w:t>15.876,00 €  I.V.A. no incluido</w:t>
            </w:r>
          </w:p>
          <w:p w:rsidR="00832160" w:rsidRDefault="00832160">
            <w:pPr>
              <w:spacing w:before="100" w:beforeAutospacing="1" w:after="100" w:afterAutospacing="1" w:line="293" w:lineRule="atLeast"/>
              <w:divId w:val="1484445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Plazo Presentación: Hasta el próximo día</w:t>
            </w:r>
            <w:r>
              <w:rPr>
                <w:rFonts w:cs="Arial"/>
                <w:color w:val="000000"/>
                <w:sz w:val="16"/>
                <w:szCs w:val="16"/>
              </w:rPr>
              <w:t> 24/07/2018 </w:t>
            </w:r>
          </w:p>
          <w:p w:rsidR="00832160" w:rsidRDefault="00832160">
            <w:pPr>
              <w:spacing w:before="100" w:beforeAutospacing="1" w:after="100" w:afterAutospacing="1" w:line="293" w:lineRule="atLeast"/>
              <w:divId w:val="1484445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Ver el texto íntegro del anuncio:</w:t>
            </w:r>
            <w:r>
              <w:rPr>
                <w:rFonts w:cs="Arial"/>
                <w:color w:val="0000FF"/>
                <w:sz w:val="16"/>
                <w:szCs w:val="16"/>
              </w:rPr>
              <w:t> </w:t>
            </w:r>
            <w:hyperlink r:id="rId18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www.infonalia.es/licitaciones0718/301829929.pdf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:rsidR="00CA273F" w:rsidRPr="00BA71DB" w:rsidRDefault="00832160" w:rsidP="00832160">
            <w:pPr>
              <w:spacing w:before="100" w:beforeAutospacing="1" w:after="100" w:afterAutospacing="1" w:line="293" w:lineRule="atLeast"/>
              <w:divId w:val="148444511"/>
              <w:rPr>
                <w:rFonts w:cs="Arial"/>
                <w:color w:val="000000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Perfil del Contratante (Pliegos):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hyperlink r:id="rId19" w:tgtFrame="_blank" w:history="1">
              <w:r>
                <w:rPr>
                  <w:rStyle w:val="Hipervnculo"/>
                  <w:rFonts w:cs="Arial"/>
                  <w:color w:val="1155CC"/>
                  <w:sz w:val="16"/>
                  <w:szCs w:val="16"/>
                </w:rPr>
                <w:t>www.contratacion.euskadi.eus/w32-1083/es/v79aWar/comunJSP/v79aInicioBusqueda.do#</w:t>
              </w:r>
            </w:hyperlink>
          </w:p>
        </w:tc>
      </w:tr>
    </w:tbl>
    <w:p w:rsidR="006566DE" w:rsidRDefault="006566DE" w:rsidP="00B4031A">
      <w:pPr>
        <w:jc w:val="left"/>
      </w:pPr>
    </w:p>
    <w:p w:rsidR="00AE5D6A" w:rsidRPr="006566DE" w:rsidRDefault="00AE5D6A" w:rsidP="00B4031A">
      <w:pPr>
        <w:jc w:val="left"/>
        <w:rPr>
          <w:rFonts w:cstheme="majorBidi"/>
          <w:sz w:val="32"/>
          <w:szCs w:val="32"/>
          <w:lang w:eastAsia="es-ES_tradnl"/>
        </w:rPr>
      </w:pPr>
    </w:p>
    <w:sectPr w:rsidR="00AE5D6A" w:rsidRPr="006566DE" w:rsidSect="009D0980">
      <w:headerReference w:type="default" r:id="rId20"/>
      <w:footerReference w:type="default" r:id="rId21"/>
      <w:pgSz w:w="11906" w:h="16838" w:code="9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B41" w:rsidRDefault="00A32B41">
      <w:r>
        <w:separator/>
      </w:r>
    </w:p>
  </w:endnote>
  <w:endnote w:type="continuationSeparator" w:id="0">
    <w:p w:rsidR="00A32B41" w:rsidRDefault="00A3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AB" w:rsidRPr="006045B4" w:rsidRDefault="009D3EAB" w:rsidP="006C759D">
    <w:pPr>
      <w:pStyle w:val="Piedepgina"/>
      <w:pBdr>
        <w:top w:val="single" w:sz="4" w:space="1" w:color="auto"/>
      </w:pBdr>
      <w:tabs>
        <w:tab w:val="clear" w:pos="8504"/>
        <w:tab w:val="right" w:pos="9631"/>
      </w:tabs>
      <w:rPr>
        <w:color w:val="00C389"/>
        <w:sz w:val="18"/>
      </w:rPr>
    </w:pPr>
    <w:r w:rsidRPr="006045B4">
      <w:rPr>
        <w:color w:val="00C389"/>
        <w:sz w:val="18"/>
      </w:rPr>
      <w:tab/>
    </w:r>
    <w:r w:rsidRPr="006045B4">
      <w:rPr>
        <w:color w:val="00C389"/>
        <w:sz w:val="18"/>
      </w:rPr>
      <w:tab/>
    </w:r>
    <w:r w:rsidR="00052E97" w:rsidRPr="006045B4">
      <w:rPr>
        <w:rStyle w:val="Nmerodepgina"/>
        <w:color w:val="00C389"/>
        <w:sz w:val="18"/>
      </w:rPr>
      <w:fldChar w:fldCharType="begin"/>
    </w:r>
    <w:r w:rsidRPr="006045B4">
      <w:rPr>
        <w:rStyle w:val="Nmerodepgina"/>
        <w:color w:val="00C389"/>
        <w:sz w:val="18"/>
      </w:rPr>
      <w:instrText xml:space="preserve"> PAGE </w:instrText>
    </w:r>
    <w:r w:rsidR="00052E97" w:rsidRPr="006045B4">
      <w:rPr>
        <w:rStyle w:val="Nmerodepgina"/>
        <w:color w:val="00C389"/>
        <w:sz w:val="18"/>
      </w:rPr>
      <w:fldChar w:fldCharType="separate"/>
    </w:r>
    <w:r w:rsidR="00CF7198">
      <w:rPr>
        <w:rStyle w:val="Nmerodepgina"/>
        <w:noProof/>
        <w:color w:val="00C389"/>
        <w:sz w:val="18"/>
      </w:rPr>
      <w:t>1</w:t>
    </w:r>
    <w:r w:rsidR="00052E97" w:rsidRPr="006045B4">
      <w:rPr>
        <w:rStyle w:val="Nmerodepgina"/>
        <w:color w:val="00C38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B41" w:rsidRDefault="00A32B41">
      <w:r>
        <w:separator/>
      </w:r>
    </w:p>
  </w:footnote>
  <w:footnote w:type="continuationSeparator" w:id="0">
    <w:p w:rsidR="00A32B41" w:rsidRDefault="00A3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AB" w:rsidRDefault="009D3EAB" w:rsidP="00AF6875">
    <w:pPr>
      <w:pStyle w:val="Encabezado"/>
      <w:tabs>
        <w:tab w:val="clear" w:pos="4252"/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-122555</wp:posOffset>
          </wp:positionV>
          <wp:extent cx="1042670" cy="386715"/>
          <wp:effectExtent l="1905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t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5844540</wp:posOffset>
          </wp:positionH>
          <wp:positionV relativeFrom="paragraph">
            <wp:posOffset>-122555</wp:posOffset>
          </wp:positionV>
          <wp:extent cx="344805" cy="34480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_1ti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D3EAB" w:rsidRDefault="009D3EAB" w:rsidP="00AF6875">
    <w:pPr>
      <w:pStyle w:val="Encabezado"/>
      <w:pBdr>
        <w:bottom w:val="single" w:sz="4" w:space="1" w:color="auto"/>
      </w:pBdr>
      <w:tabs>
        <w:tab w:val="clear" w:pos="8504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0AC"/>
    <w:multiLevelType w:val="hybridMultilevel"/>
    <w:tmpl w:val="1BB2F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DF8C2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2BE"/>
    <w:multiLevelType w:val="hybridMultilevel"/>
    <w:tmpl w:val="7B40BF9C"/>
    <w:lvl w:ilvl="0" w:tplc="FC96A7E2">
      <w:start w:val="2"/>
      <w:numFmt w:val="bullet"/>
      <w:lvlText w:val="-"/>
      <w:lvlJc w:val="left"/>
      <w:pPr>
        <w:ind w:left="9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0370CB9"/>
    <w:multiLevelType w:val="hybridMultilevel"/>
    <w:tmpl w:val="77A0A2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4309"/>
        </w:tabs>
        <w:ind w:left="4309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5029"/>
        </w:tabs>
        <w:ind w:left="5029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749"/>
        </w:tabs>
        <w:ind w:left="5749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6469"/>
        </w:tabs>
        <w:ind w:left="6469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7189"/>
        </w:tabs>
        <w:ind w:left="7189" w:hanging="360"/>
      </w:pPr>
      <w:rPr>
        <w:rFonts w:ascii="Times New Roman" w:hAnsi="Times New Roman" w:hint="default"/>
      </w:rPr>
    </w:lvl>
  </w:abstractNum>
  <w:abstractNum w:abstractNumId="3" w15:restartNumberingAfterBreak="0">
    <w:nsid w:val="205F0575"/>
    <w:multiLevelType w:val="hybridMultilevel"/>
    <w:tmpl w:val="FC167ABA"/>
    <w:lvl w:ilvl="0" w:tplc="FC96A7E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4" w15:restartNumberingAfterBreak="0">
    <w:nsid w:val="220F5B36"/>
    <w:multiLevelType w:val="hybridMultilevel"/>
    <w:tmpl w:val="EDB6EA14"/>
    <w:lvl w:ilvl="0" w:tplc="0C0A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B7B2CF90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66427736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C060AF9A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371226E4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65167846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BB4E24D4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4990A476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C7E09ADA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3995B81"/>
    <w:multiLevelType w:val="hybridMultilevel"/>
    <w:tmpl w:val="45C28154"/>
    <w:lvl w:ilvl="0" w:tplc="D8024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71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C2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4B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41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45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CF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A70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A4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5B6105"/>
    <w:multiLevelType w:val="multilevel"/>
    <w:tmpl w:val="917A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85F79"/>
    <w:multiLevelType w:val="hybridMultilevel"/>
    <w:tmpl w:val="F4A05BBE"/>
    <w:lvl w:ilvl="0" w:tplc="8F82D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492BF7"/>
    <w:multiLevelType w:val="multilevel"/>
    <w:tmpl w:val="9EC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1F665D"/>
    <w:multiLevelType w:val="hybridMultilevel"/>
    <w:tmpl w:val="9E664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5FAD"/>
    <w:multiLevelType w:val="hybridMultilevel"/>
    <w:tmpl w:val="7362045A"/>
    <w:lvl w:ilvl="0" w:tplc="48CC3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87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844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3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04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7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6E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A6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21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616967"/>
    <w:multiLevelType w:val="hybridMultilevel"/>
    <w:tmpl w:val="B6464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802F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0E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E4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E6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E2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4E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2E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4C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C70C18"/>
    <w:multiLevelType w:val="hybridMultilevel"/>
    <w:tmpl w:val="B7F83018"/>
    <w:lvl w:ilvl="0" w:tplc="8F82D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0D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48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64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6F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E1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D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7D24C0"/>
    <w:multiLevelType w:val="multilevel"/>
    <w:tmpl w:val="350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74CD0"/>
    <w:multiLevelType w:val="hybridMultilevel"/>
    <w:tmpl w:val="2B2EF2C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16CE9"/>
    <w:multiLevelType w:val="multilevel"/>
    <w:tmpl w:val="D2C420B4"/>
    <w:lvl w:ilvl="0">
      <w:start w:val="1"/>
      <w:numFmt w:val="decimal"/>
      <w:pStyle w:val="Ttulo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4530939"/>
    <w:multiLevelType w:val="multilevel"/>
    <w:tmpl w:val="228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47C53"/>
    <w:multiLevelType w:val="hybridMultilevel"/>
    <w:tmpl w:val="7A4C22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B95B87"/>
    <w:multiLevelType w:val="multilevel"/>
    <w:tmpl w:val="0D7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31C0E"/>
    <w:multiLevelType w:val="hybridMultilevel"/>
    <w:tmpl w:val="42D69AC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95384D"/>
    <w:multiLevelType w:val="hybridMultilevel"/>
    <w:tmpl w:val="29D8A234"/>
    <w:lvl w:ilvl="0" w:tplc="2C448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A8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A5E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6F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6D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08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E5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C8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85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8C86B10"/>
    <w:multiLevelType w:val="multilevel"/>
    <w:tmpl w:val="7772AB52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1010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1010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1010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1010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1010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1010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1010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1010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10101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7"/>
  </w:num>
  <w:num w:numId="12">
    <w:abstractNumId w:val="14"/>
  </w:num>
  <w:num w:numId="13">
    <w:abstractNumId w:val="17"/>
  </w:num>
  <w:num w:numId="14">
    <w:abstractNumId w:val="3"/>
  </w:num>
  <w:num w:numId="15">
    <w:abstractNumId w:val="2"/>
  </w:num>
  <w:num w:numId="16">
    <w:abstractNumId w:val="9"/>
  </w:num>
  <w:num w:numId="17">
    <w:abstractNumId w:val="20"/>
  </w:num>
  <w:num w:numId="18">
    <w:abstractNumId w:val="8"/>
  </w:num>
  <w:num w:numId="19">
    <w:abstractNumId w:val="6"/>
  </w:num>
  <w:num w:numId="20">
    <w:abstractNumId w:val="13"/>
  </w:num>
  <w:num w:numId="21">
    <w:abstractNumId w:val="16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7"/>
    <w:rsid w:val="00005356"/>
    <w:rsid w:val="00007730"/>
    <w:rsid w:val="000132B0"/>
    <w:rsid w:val="000160FD"/>
    <w:rsid w:val="0002195E"/>
    <w:rsid w:val="00041C61"/>
    <w:rsid w:val="00046E8B"/>
    <w:rsid w:val="00052D61"/>
    <w:rsid w:val="00052E97"/>
    <w:rsid w:val="000545B9"/>
    <w:rsid w:val="000562F1"/>
    <w:rsid w:val="00060453"/>
    <w:rsid w:val="000606D8"/>
    <w:rsid w:val="00060A6A"/>
    <w:rsid w:val="00061EC7"/>
    <w:rsid w:val="000650AA"/>
    <w:rsid w:val="000653A7"/>
    <w:rsid w:val="00066821"/>
    <w:rsid w:val="000748E8"/>
    <w:rsid w:val="00077B2F"/>
    <w:rsid w:val="00085CEA"/>
    <w:rsid w:val="00086A50"/>
    <w:rsid w:val="00091A5F"/>
    <w:rsid w:val="00093976"/>
    <w:rsid w:val="000941B7"/>
    <w:rsid w:val="00095D05"/>
    <w:rsid w:val="000967F6"/>
    <w:rsid w:val="00096C10"/>
    <w:rsid w:val="00097229"/>
    <w:rsid w:val="000A355E"/>
    <w:rsid w:val="000A70D3"/>
    <w:rsid w:val="000B05E0"/>
    <w:rsid w:val="000B1FE1"/>
    <w:rsid w:val="000B3C23"/>
    <w:rsid w:val="000B5A9B"/>
    <w:rsid w:val="000C0CAD"/>
    <w:rsid w:val="000C41BB"/>
    <w:rsid w:val="000D05D8"/>
    <w:rsid w:val="000D77DD"/>
    <w:rsid w:val="000E0D92"/>
    <w:rsid w:val="000F4A06"/>
    <w:rsid w:val="000F5E0C"/>
    <w:rsid w:val="00100971"/>
    <w:rsid w:val="00105676"/>
    <w:rsid w:val="00110162"/>
    <w:rsid w:val="001102B1"/>
    <w:rsid w:val="001126C6"/>
    <w:rsid w:val="00114696"/>
    <w:rsid w:val="001215B4"/>
    <w:rsid w:val="00122AEA"/>
    <w:rsid w:val="0012568E"/>
    <w:rsid w:val="00127D85"/>
    <w:rsid w:val="0014307A"/>
    <w:rsid w:val="00155C48"/>
    <w:rsid w:val="001611D4"/>
    <w:rsid w:val="00162029"/>
    <w:rsid w:val="00166120"/>
    <w:rsid w:val="001671C1"/>
    <w:rsid w:val="00173DEA"/>
    <w:rsid w:val="00190FF4"/>
    <w:rsid w:val="00191566"/>
    <w:rsid w:val="00192428"/>
    <w:rsid w:val="0019417D"/>
    <w:rsid w:val="00196F69"/>
    <w:rsid w:val="001A2B50"/>
    <w:rsid w:val="001B23D2"/>
    <w:rsid w:val="001B59CD"/>
    <w:rsid w:val="001B7B0A"/>
    <w:rsid w:val="001C110D"/>
    <w:rsid w:val="001C1CF7"/>
    <w:rsid w:val="001C3C84"/>
    <w:rsid w:val="001D1D26"/>
    <w:rsid w:val="001D433B"/>
    <w:rsid w:val="001D4854"/>
    <w:rsid w:val="001E2027"/>
    <w:rsid w:val="001E3EBA"/>
    <w:rsid w:val="001F4C3A"/>
    <w:rsid w:val="002120DB"/>
    <w:rsid w:val="00214DE9"/>
    <w:rsid w:val="00224449"/>
    <w:rsid w:val="00224CB7"/>
    <w:rsid w:val="0023180C"/>
    <w:rsid w:val="00235D09"/>
    <w:rsid w:val="00241CA2"/>
    <w:rsid w:val="00241D71"/>
    <w:rsid w:val="00242FEC"/>
    <w:rsid w:val="002502AB"/>
    <w:rsid w:val="00252C5C"/>
    <w:rsid w:val="00252F56"/>
    <w:rsid w:val="002615A2"/>
    <w:rsid w:val="00262D9F"/>
    <w:rsid w:val="0026524F"/>
    <w:rsid w:val="002666F8"/>
    <w:rsid w:val="00272278"/>
    <w:rsid w:val="002724F6"/>
    <w:rsid w:val="00275505"/>
    <w:rsid w:val="00275ECD"/>
    <w:rsid w:val="00276817"/>
    <w:rsid w:val="00281633"/>
    <w:rsid w:val="00281D13"/>
    <w:rsid w:val="00290F67"/>
    <w:rsid w:val="002972B8"/>
    <w:rsid w:val="002B3348"/>
    <w:rsid w:val="002B38A1"/>
    <w:rsid w:val="002B47A2"/>
    <w:rsid w:val="002B4BFF"/>
    <w:rsid w:val="002B5C2D"/>
    <w:rsid w:val="002D4EC0"/>
    <w:rsid w:val="002F05E3"/>
    <w:rsid w:val="002F2FC8"/>
    <w:rsid w:val="002F4E63"/>
    <w:rsid w:val="002F524A"/>
    <w:rsid w:val="002F60AF"/>
    <w:rsid w:val="002F7459"/>
    <w:rsid w:val="00301079"/>
    <w:rsid w:val="003040AD"/>
    <w:rsid w:val="00304457"/>
    <w:rsid w:val="0031400A"/>
    <w:rsid w:val="003159FA"/>
    <w:rsid w:val="00325A88"/>
    <w:rsid w:val="00325DD2"/>
    <w:rsid w:val="00326517"/>
    <w:rsid w:val="003349DD"/>
    <w:rsid w:val="00335550"/>
    <w:rsid w:val="00336134"/>
    <w:rsid w:val="003364F3"/>
    <w:rsid w:val="0034202B"/>
    <w:rsid w:val="00344751"/>
    <w:rsid w:val="00362964"/>
    <w:rsid w:val="00367EAB"/>
    <w:rsid w:val="003701EB"/>
    <w:rsid w:val="0037166C"/>
    <w:rsid w:val="00373A8F"/>
    <w:rsid w:val="003A3D26"/>
    <w:rsid w:val="003A4F30"/>
    <w:rsid w:val="003B1185"/>
    <w:rsid w:val="003C71AE"/>
    <w:rsid w:val="003D6173"/>
    <w:rsid w:val="003D7FE6"/>
    <w:rsid w:val="003F7024"/>
    <w:rsid w:val="00403DCC"/>
    <w:rsid w:val="00404EC3"/>
    <w:rsid w:val="004115D7"/>
    <w:rsid w:val="00422051"/>
    <w:rsid w:val="00425252"/>
    <w:rsid w:val="00426621"/>
    <w:rsid w:val="00430A85"/>
    <w:rsid w:val="004326E6"/>
    <w:rsid w:val="0043539F"/>
    <w:rsid w:val="00436FB2"/>
    <w:rsid w:val="004416B6"/>
    <w:rsid w:val="0044630B"/>
    <w:rsid w:val="00447A77"/>
    <w:rsid w:val="00463708"/>
    <w:rsid w:val="00465589"/>
    <w:rsid w:val="004663D1"/>
    <w:rsid w:val="00466C12"/>
    <w:rsid w:val="004706AE"/>
    <w:rsid w:val="00475B72"/>
    <w:rsid w:val="0047740B"/>
    <w:rsid w:val="00481433"/>
    <w:rsid w:val="004A59D3"/>
    <w:rsid w:val="004B128D"/>
    <w:rsid w:val="004B13AE"/>
    <w:rsid w:val="004B3E93"/>
    <w:rsid w:val="004B5185"/>
    <w:rsid w:val="004C11E1"/>
    <w:rsid w:val="004C2C92"/>
    <w:rsid w:val="004D20B1"/>
    <w:rsid w:val="004E3207"/>
    <w:rsid w:val="004E3EE0"/>
    <w:rsid w:val="004E5BBF"/>
    <w:rsid w:val="004F08CC"/>
    <w:rsid w:val="004F265F"/>
    <w:rsid w:val="004F6A9B"/>
    <w:rsid w:val="0050164A"/>
    <w:rsid w:val="00504C01"/>
    <w:rsid w:val="00506924"/>
    <w:rsid w:val="00507227"/>
    <w:rsid w:val="0051434F"/>
    <w:rsid w:val="00514CD7"/>
    <w:rsid w:val="005207CF"/>
    <w:rsid w:val="00521150"/>
    <w:rsid w:val="00522AF8"/>
    <w:rsid w:val="0052520B"/>
    <w:rsid w:val="005335F1"/>
    <w:rsid w:val="00540479"/>
    <w:rsid w:val="0054669D"/>
    <w:rsid w:val="00546F6F"/>
    <w:rsid w:val="00563B4C"/>
    <w:rsid w:val="00564BA2"/>
    <w:rsid w:val="005726AC"/>
    <w:rsid w:val="00575376"/>
    <w:rsid w:val="00580E6B"/>
    <w:rsid w:val="005816E4"/>
    <w:rsid w:val="00593EA8"/>
    <w:rsid w:val="00596403"/>
    <w:rsid w:val="00596CCE"/>
    <w:rsid w:val="00597658"/>
    <w:rsid w:val="005A04A4"/>
    <w:rsid w:val="005A07E6"/>
    <w:rsid w:val="005A59AB"/>
    <w:rsid w:val="005B07C0"/>
    <w:rsid w:val="005B30C2"/>
    <w:rsid w:val="005C279C"/>
    <w:rsid w:val="005C5774"/>
    <w:rsid w:val="005E1256"/>
    <w:rsid w:val="005E1880"/>
    <w:rsid w:val="005E2575"/>
    <w:rsid w:val="005F1C03"/>
    <w:rsid w:val="005F7140"/>
    <w:rsid w:val="00604377"/>
    <w:rsid w:val="006045B4"/>
    <w:rsid w:val="00616E84"/>
    <w:rsid w:val="00621F00"/>
    <w:rsid w:val="006272D6"/>
    <w:rsid w:val="00634419"/>
    <w:rsid w:val="00641C98"/>
    <w:rsid w:val="00646E38"/>
    <w:rsid w:val="00650F46"/>
    <w:rsid w:val="00652DFB"/>
    <w:rsid w:val="00653462"/>
    <w:rsid w:val="006566DE"/>
    <w:rsid w:val="0065714A"/>
    <w:rsid w:val="00660439"/>
    <w:rsid w:val="00667E4E"/>
    <w:rsid w:val="00670C9C"/>
    <w:rsid w:val="00673FA0"/>
    <w:rsid w:val="00674BE4"/>
    <w:rsid w:val="006762E9"/>
    <w:rsid w:val="00684F1F"/>
    <w:rsid w:val="006915A1"/>
    <w:rsid w:val="006928C1"/>
    <w:rsid w:val="00693F61"/>
    <w:rsid w:val="006A2D3E"/>
    <w:rsid w:val="006A4292"/>
    <w:rsid w:val="006B61A2"/>
    <w:rsid w:val="006C759D"/>
    <w:rsid w:val="006C75F5"/>
    <w:rsid w:val="006D2515"/>
    <w:rsid w:val="006D393A"/>
    <w:rsid w:val="006E0301"/>
    <w:rsid w:val="006E3DB1"/>
    <w:rsid w:val="006E4A20"/>
    <w:rsid w:val="00700093"/>
    <w:rsid w:val="00700B2E"/>
    <w:rsid w:val="007274BF"/>
    <w:rsid w:val="00735C11"/>
    <w:rsid w:val="00744A89"/>
    <w:rsid w:val="00746809"/>
    <w:rsid w:val="00750431"/>
    <w:rsid w:val="00757EEC"/>
    <w:rsid w:val="00760B81"/>
    <w:rsid w:val="0076723C"/>
    <w:rsid w:val="00771750"/>
    <w:rsid w:val="007743CC"/>
    <w:rsid w:val="00777D22"/>
    <w:rsid w:val="0079024D"/>
    <w:rsid w:val="00790F24"/>
    <w:rsid w:val="007924A6"/>
    <w:rsid w:val="00793E58"/>
    <w:rsid w:val="007971C1"/>
    <w:rsid w:val="007A0864"/>
    <w:rsid w:val="007A1D12"/>
    <w:rsid w:val="007A580D"/>
    <w:rsid w:val="007B0F03"/>
    <w:rsid w:val="007B7C33"/>
    <w:rsid w:val="007B7ECC"/>
    <w:rsid w:val="007C24A4"/>
    <w:rsid w:val="007D0931"/>
    <w:rsid w:val="007D243E"/>
    <w:rsid w:val="007D2FC4"/>
    <w:rsid w:val="007E20E4"/>
    <w:rsid w:val="007F2731"/>
    <w:rsid w:val="007F2BF3"/>
    <w:rsid w:val="007F42DB"/>
    <w:rsid w:val="007F51BC"/>
    <w:rsid w:val="007F6E92"/>
    <w:rsid w:val="007F703D"/>
    <w:rsid w:val="007F7D4B"/>
    <w:rsid w:val="008019CD"/>
    <w:rsid w:val="008024EA"/>
    <w:rsid w:val="00802DF5"/>
    <w:rsid w:val="008042D3"/>
    <w:rsid w:val="00806A17"/>
    <w:rsid w:val="00806A59"/>
    <w:rsid w:val="00807F9C"/>
    <w:rsid w:val="0082492E"/>
    <w:rsid w:val="00832160"/>
    <w:rsid w:val="00836153"/>
    <w:rsid w:val="008522F0"/>
    <w:rsid w:val="00856559"/>
    <w:rsid w:val="00857DD2"/>
    <w:rsid w:val="008638F9"/>
    <w:rsid w:val="00864C53"/>
    <w:rsid w:val="00866B93"/>
    <w:rsid w:val="008722A4"/>
    <w:rsid w:val="0087576E"/>
    <w:rsid w:val="008812AE"/>
    <w:rsid w:val="008839FB"/>
    <w:rsid w:val="008916F0"/>
    <w:rsid w:val="008A1CD7"/>
    <w:rsid w:val="008A2F99"/>
    <w:rsid w:val="008A5607"/>
    <w:rsid w:val="008B1A72"/>
    <w:rsid w:val="008B7EA0"/>
    <w:rsid w:val="008C540C"/>
    <w:rsid w:val="008D2FE8"/>
    <w:rsid w:val="008D51D3"/>
    <w:rsid w:val="008D71FA"/>
    <w:rsid w:val="008E456D"/>
    <w:rsid w:val="008E48FA"/>
    <w:rsid w:val="008E6B31"/>
    <w:rsid w:val="008E756C"/>
    <w:rsid w:val="008F123E"/>
    <w:rsid w:val="008F3E6F"/>
    <w:rsid w:val="008F623C"/>
    <w:rsid w:val="0090028E"/>
    <w:rsid w:val="009246CA"/>
    <w:rsid w:val="00926950"/>
    <w:rsid w:val="00931E49"/>
    <w:rsid w:val="00933117"/>
    <w:rsid w:val="009337B8"/>
    <w:rsid w:val="0094570F"/>
    <w:rsid w:val="00945C9B"/>
    <w:rsid w:val="00947914"/>
    <w:rsid w:val="00956142"/>
    <w:rsid w:val="00963BF4"/>
    <w:rsid w:val="00963DA0"/>
    <w:rsid w:val="00974D7C"/>
    <w:rsid w:val="009770B1"/>
    <w:rsid w:val="00985351"/>
    <w:rsid w:val="00985393"/>
    <w:rsid w:val="009972C0"/>
    <w:rsid w:val="009A13A6"/>
    <w:rsid w:val="009A192B"/>
    <w:rsid w:val="009A6D5E"/>
    <w:rsid w:val="009B4895"/>
    <w:rsid w:val="009B6606"/>
    <w:rsid w:val="009C11D1"/>
    <w:rsid w:val="009C258D"/>
    <w:rsid w:val="009C25EE"/>
    <w:rsid w:val="009C3E1B"/>
    <w:rsid w:val="009C77DD"/>
    <w:rsid w:val="009D0980"/>
    <w:rsid w:val="009D0D95"/>
    <w:rsid w:val="009D3EAB"/>
    <w:rsid w:val="009D5D5E"/>
    <w:rsid w:val="009E4309"/>
    <w:rsid w:val="009E4A94"/>
    <w:rsid w:val="009E4FC0"/>
    <w:rsid w:val="009F2B87"/>
    <w:rsid w:val="009F355B"/>
    <w:rsid w:val="009F3994"/>
    <w:rsid w:val="00A05EDB"/>
    <w:rsid w:val="00A07206"/>
    <w:rsid w:val="00A103D7"/>
    <w:rsid w:val="00A13E3B"/>
    <w:rsid w:val="00A165CA"/>
    <w:rsid w:val="00A2142A"/>
    <w:rsid w:val="00A21FF0"/>
    <w:rsid w:val="00A22932"/>
    <w:rsid w:val="00A27C35"/>
    <w:rsid w:val="00A30436"/>
    <w:rsid w:val="00A32148"/>
    <w:rsid w:val="00A32B41"/>
    <w:rsid w:val="00A44D5E"/>
    <w:rsid w:val="00A45074"/>
    <w:rsid w:val="00A54E0A"/>
    <w:rsid w:val="00A578A6"/>
    <w:rsid w:val="00A606BD"/>
    <w:rsid w:val="00A66783"/>
    <w:rsid w:val="00A7044A"/>
    <w:rsid w:val="00A760CA"/>
    <w:rsid w:val="00A82B0A"/>
    <w:rsid w:val="00A90914"/>
    <w:rsid w:val="00A91520"/>
    <w:rsid w:val="00A94261"/>
    <w:rsid w:val="00A94414"/>
    <w:rsid w:val="00AA2F9F"/>
    <w:rsid w:val="00AA4610"/>
    <w:rsid w:val="00AB430D"/>
    <w:rsid w:val="00AC35D5"/>
    <w:rsid w:val="00AC3932"/>
    <w:rsid w:val="00AD0321"/>
    <w:rsid w:val="00AD7BDB"/>
    <w:rsid w:val="00AE0EC4"/>
    <w:rsid w:val="00AE0FEF"/>
    <w:rsid w:val="00AE19DE"/>
    <w:rsid w:val="00AE347B"/>
    <w:rsid w:val="00AE5376"/>
    <w:rsid w:val="00AE5D6A"/>
    <w:rsid w:val="00AF0BB2"/>
    <w:rsid w:val="00AF185B"/>
    <w:rsid w:val="00AF6875"/>
    <w:rsid w:val="00B05E57"/>
    <w:rsid w:val="00B12691"/>
    <w:rsid w:val="00B12A58"/>
    <w:rsid w:val="00B21B92"/>
    <w:rsid w:val="00B220A6"/>
    <w:rsid w:val="00B31B76"/>
    <w:rsid w:val="00B31E32"/>
    <w:rsid w:val="00B33F5B"/>
    <w:rsid w:val="00B35B8F"/>
    <w:rsid w:val="00B36AE7"/>
    <w:rsid w:val="00B4031A"/>
    <w:rsid w:val="00B4079B"/>
    <w:rsid w:val="00B40B14"/>
    <w:rsid w:val="00B4212F"/>
    <w:rsid w:val="00B42F82"/>
    <w:rsid w:val="00B43EBF"/>
    <w:rsid w:val="00B4468E"/>
    <w:rsid w:val="00B450DF"/>
    <w:rsid w:val="00B6127A"/>
    <w:rsid w:val="00B61C9E"/>
    <w:rsid w:val="00B64424"/>
    <w:rsid w:val="00B678F0"/>
    <w:rsid w:val="00B718CA"/>
    <w:rsid w:val="00B829CE"/>
    <w:rsid w:val="00B8321F"/>
    <w:rsid w:val="00B86440"/>
    <w:rsid w:val="00B86EED"/>
    <w:rsid w:val="00BA16F1"/>
    <w:rsid w:val="00BA23DE"/>
    <w:rsid w:val="00BA581F"/>
    <w:rsid w:val="00BA71DB"/>
    <w:rsid w:val="00BA7866"/>
    <w:rsid w:val="00BB2CA3"/>
    <w:rsid w:val="00BB3E3A"/>
    <w:rsid w:val="00BB4393"/>
    <w:rsid w:val="00BB68F0"/>
    <w:rsid w:val="00BC18CA"/>
    <w:rsid w:val="00BC5A97"/>
    <w:rsid w:val="00BD7AC6"/>
    <w:rsid w:val="00BE2A27"/>
    <w:rsid w:val="00BF3994"/>
    <w:rsid w:val="00BF44A0"/>
    <w:rsid w:val="00BF6154"/>
    <w:rsid w:val="00BF667B"/>
    <w:rsid w:val="00C000CA"/>
    <w:rsid w:val="00C079BC"/>
    <w:rsid w:val="00C15EED"/>
    <w:rsid w:val="00C230B8"/>
    <w:rsid w:val="00C30599"/>
    <w:rsid w:val="00C363E8"/>
    <w:rsid w:val="00C36A90"/>
    <w:rsid w:val="00C40DD6"/>
    <w:rsid w:val="00C421A1"/>
    <w:rsid w:val="00C4555E"/>
    <w:rsid w:val="00C65790"/>
    <w:rsid w:val="00C75507"/>
    <w:rsid w:val="00C81F44"/>
    <w:rsid w:val="00C81F5E"/>
    <w:rsid w:val="00C845C7"/>
    <w:rsid w:val="00C92095"/>
    <w:rsid w:val="00C93386"/>
    <w:rsid w:val="00C93608"/>
    <w:rsid w:val="00C93895"/>
    <w:rsid w:val="00C9657C"/>
    <w:rsid w:val="00CA0F99"/>
    <w:rsid w:val="00CA19C1"/>
    <w:rsid w:val="00CA273F"/>
    <w:rsid w:val="00CA2F22"/>
    <w:rsid w:val="00CB71DA"/>
    <w:rsid w:val="00CC246E"/>
    <w:rsid w:val="00CC5719"/>
    <w:rsid w:val="00CC61BF"/>
    <w:rsid w:val="00CE62DB"/>
    <w:rsid w:val="00CE6873"/>
    <w:rsid w:val="00CF7198"/>
    <w:rsid w:val="00D00D1E"/>
    <w:rsid w:val="00D15482"/>
    <w:rsid w:val="00D23E99"/>
    <w:rsid w:val="00D241BC"/>
    <w:rsid w:val="00D34353"/>
    <w:rsid w:val="00D60B90"/>
    <w:rsid w:val="00D614F4"/>
    <w:rsid w:val="00D63C84"/>
    <w:rsid w:val="00D66E13"/>
    <w:rsid w:val="00D70E2C"/>
    <w:rsid w:val="00D729D6"/>
    <w:rsid w:val="00D849F7"/>
    <w:rsid w:val="00D91A7A"/>
    <w:rsid w:val="00D91DFB"/>
    <w:rsid w:val="00D93F7D"/>
    <w:rsid w:val="00D95B78"/>
    <w:rsid w:val="00D97373"/>
    <w:rsid w:val="00D9760F"/>
    <w:rsid w:val="00DA0A7F"/>
    <w:rsid w:val="00DA225F"/>
    <w:rsid w:val="00DC086C"/>
    <w:rsid w:val="00DC0C77"/>
    <w:rsid w:val="00DC165D"/>
    <w:rsid w:val="00DC4588"/>
    <w:rsid w:val="00DC7038"/>
    <w:rsid w:val="00DD3E7A"/>
    <w:rsid w:val="00DD5BD2"/>
    <w:rsid w:val="00DE6AB4"/>
    <w:rsid w:val="00DF3FE1"/>
    <w:rsid w:val="00E01394"/>
    <w:rsid w:val="00E01CA2"/>
    <w:rsid w:val="00E02185"/>
    <w:rsid w:val="00E0778E"/>
    <w:rsid w:val="00E0789F"/>
    <w:rsid w:val="00E10CC1"/>
    <w:rsid w:val="00E22093"/>
    <w:rsid w:val="00E25ADD"/>
    <w:rsid w:val="00E26813"/>
    <w:rsid w:val="00E369A8"/>
    <w:rsid w:val="00E444FF"/>
    <w:rsid w:val="00E521DE"/>
    <w:rsid w:val="00E52722"/>
    <w:rsid w:val="00E566AD"/>
    <w:rsid w:val="00E61B79"/>
    <w:rsid w:val="00E639BA"/>
    <w:rsid w:val="00E652BC"/>
    <w:rsid w:val="00E66F3C"/>
    <w:rsid w:val="00E673CF"/>
    <w:rsid w:val="00E67DB4"/>
    <w:rsid w:val="00E70622"/>
    <w:rsid w:val="00E73EDF"/>
    <w:rsid w:val="00E81D9C"/>
    <w:rsid w:val="00EA716A"/>
    <w:rsid w:val="00EB766A"/>
    <w:rsid w:val="00EC0293"/>
    <w:rsid w:val="00EC6307"/>
    <w:rsid w:val="00ED2BD2"/>
    <w:rsid w:val="00EE41AA"/>
    <w:rsid w:val="00EE7387"/>
    <w:rsid w:val="00EF37B9"/>
    <w:rsid w:val="00F11642"/>
    <w:rsid w:val="00F33E4A"/>
    <w:rsid w:val="00F4048C"/>
    <w:rsid w:val="00F47807"/>
    <w:rsid w:val="00F51219"/>
    <w:rsid w:val="00F91E36"/>
    <w:rsid w:val="00F93D35"/>
    <w:rsid w:val="00FB0032"/>
    <w:rsid w:val="00FB2664"/>
    <w:rsid w:val="00FB470D"/>
    <w:rsid w:val="00FC5D8E"/>
    <w:rsid w:val="00FC650F"/>
    <w:rsid w:val="00FD26BA"/>
    <w:rsid w:val="00FE2FB6"/>
    <w:rsid w:val="00FF33E5"/>
    <w:rsid w:val="00FF5B7F"/>
    <w:rsid w:val="43E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5CB2F8"/>
  <w15:docId w15:val="{4C7B32B4-496C-40BC-BD70-DB628862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D6A"/>
    <w:pPr>
      <w:tabs>
        <w:tab w:val="right" w:pos="9639"/>
      </w:tabs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uiPriority w:val="9"/>
    <w:qFormat/>
    <w:rsid w:val="00DC0C77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DC0C7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DC0C77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thi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6C759D"/>
    <w:pPr>
      <w:tabs>
        <w:tab w:val="clear" w:pos="9639"/>
        <w:tab w:val="center" w:pos="4252"/>
        <w:tab w:val="right" w:pos="8504"/>
      </w:tabs>
    </w:pPr>
  </w:style>
  <w:style w:type="paragraph" w:styleId="Piedepgina">
    <w:name w:val="footer"/>
    <w:basedOn w:val="Normal"/>
    <w:rsid w:val="006C759D"/>
    <w:pPr>
      <w:tabs>
        <w:tab w:val="clear" w:pos="9639"/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759D"/>
  </w:style>
  <w:style w:type="paragraph" w:styleId="Prrafodelista">
    <w:name w:val="List Paragraph"/>
    <w:basedOn w:val="Normal"/>
    <w:uiPriority w:val="34"/>
    <w:qFormat/>
    <w:rsid w:val="003A4F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A716A"/>
  </w:style>
  <w:style w:type="character" w:customStyle="1" w:styleId="il">
    <w:name w:val="il"/>
    <w:basedOn w:val="Fuentedeprrafopredeter"/>
    <w:rsid w:val="00EA716A"/>
  </w:style>
  <w:style w:type="numbering" w:customStyle="1" w:styleId="Estilo1">
    <w:name w:val="Estilo1"/>
    <w:uiPriority w:val="99"/>
    <w:rsid w:val="00B220A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246CA"/>
    <w:pPr>
      <w:tabs>
        <w:tab w:val="clear" w:pos="9639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Default">
    <w:name w:val="Default"/>
    <w:rsid w:val="00D00D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F6875"/>
    <w:rPr>
      <w:rFonts w:ascii="Arial" w:hAnsi="Arial"/>
      <w:sz w:val="22"/>
      <w:lang w:val="es-ES_tradnl"/>
    </w:rPr>
  </w:style>
  <w:style w:type="table" w:styleId="Tablaconcuadrcula">
    <w:name w:val="Table Grid"/>
    <w:basedOn w:val="Tablanormal"/>
    <w:rsid w:val="00B21B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6B6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252C5C"/>
    <w:pPr>
      <w:spacing w:after="200" w:line="276" w:lineRule="auto"/>
      <w:ind w:left="720"/>
      <w:contextualSpacing/>
    </w:pPr>
    <w:rPr>
      <w:lang w:val="en-US" w:eastAsia="zh-CN"/>
    </w:rPr>
  </w:style>
  <w:style w:type="character" w:styleId="Textoennegrita">
    <w:name w:val="Strong"/>
    <w:basedOn w:val="Fuentedeprrafopredeter"/>
    <w:uiPriority w:val="22"/>
    <w:qFormat/>
    <w:rsid w:val="006A2D3E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C455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4555E"/>
    <w:rPr>
      <w:rFonts w:ascii="Tahoma" w:hAnsi="Tahoma" w:cs="Tahoma"/>
      <w:sz w:val="16"/>
      <w:szCs w:val="16"/>
      <w:lang w:val="es-ES_tradnl"/>
    </w:rPr>
  </w:style>
  <w:style w:type="character" w:customStyle="1" w:styleId="outputtext">
    <w:name w:val="outputtext"/>
    <w:basedOn w:val="Fuentedeprrafopredeter"/>
    <w:rsid w:val="00B33F5B"/>
  </w:style>
  <w:style w:type="character" w:styleId="Hipervnculovisitado">
    <w:name w:val="FollowedHyperlink"/>
    <w:basedOn w:val="Fuentedeprrafopredeter"/>
    <w:semiHidden/>
    <w:unhideWhenUsed/>
    <w:rsid w:val="00D6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3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2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1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1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8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7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4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7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1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0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3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5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2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3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5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1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2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2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86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4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2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6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6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09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8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8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0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6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0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56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6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1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06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41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1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9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8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0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nalia.es/licitaciones0718/301829854-216.pdf" TargetMode="External"/><Relationship Id="rId13" Type="http://schemas.openxmlformats.org/officeDocument/2006/relationships/hyperlink" Target="http://contractaciopublica.gencat.cat/ecofin_pscp/AppJava/es_ES/cap.pscp?reqCode=viewDetail&amp;idCap=4343415" TargetMode="External"/><Relationship Id="rId18" Type="http://schemas.openxmlformats.org/officeDocument/2006/relationships/hyperlink" Target="https://www.infonalia.es/licitaciones0718/301829929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fonalia.es/licitaciones0718/301829940-018.pdf" TargetMode="External"/><Relationship Id="rId17" Type="http://schemas.openxmlformats.org/officeDocument/2006/relationships/hyperlink" Target="http://contrataciondelestado.es/wps/poc?uri=deeplink:detalle_licitacion&amp;idEvl=5EVxBP8J%2B6ouf4aBO%2BvQlQ%3D%3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nalia.es/licitaciones0718/301829854-21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rataciondelestado.es/wps/poc?uri=deeplink:detalle_licitacion&amp;idEvl=15iiptuH4uLnSoTX3z%2F7wA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rataciondelestado.es/wps/poc?uri=deeplink:detalle_licitacion&amp;idEvl=A%2FpZ0qdRjXOmq21uxhbaVQ%3D%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fonalia.es/licitaciones0718/301829854-226.pdf" TargetMode="External"/><Relationship Id="rId19" Type="http://schemas.openxmlformats.org/officeDocument/2006/relationships/hyperlink" Target="http://www.contratacion.euskadi.eus/w32-1083/es/v79aWar/comunJSP/v79aInicioBusqueda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rataciondelestado.es/wps/poc?uri=deeplink:detalle_licitacion&amp;idEvl=KIk5IQ0Y0UKiEJrVRqloyA%3D%3D" TargetMode="External"/><Relationship Id="rId14" Type="http://schemas.openxmlformats.org/officeDocument/2006/relationships/hyperlink" Target="https://www.infonalia.es/licitaciones0718/301829854-175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ibon\AppData\Roaming\Microsoft\Plantillas\ACTA%20COMI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4229-1D87-4491-BEF6-D90E352A70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ACTA%20COMITE.dot</Template>
  <TotalTime>1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GENERAL</vt:lpstr>
    </vt:vector>
  </TitlesOfParts>
  <Company>Windows uE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GENERAL</dc:title>
  <dc:creator>Centor</dc:creator>
  <cp:lastModifiedBy>Usuario invitado</cp:lastModifiedBy>
  <cp:revision>2</cp:revision>
  <cp:lastPrinted>2015-11-11T10:26:00Z</cp:lastPrinted>
  <dcterms:created xsi:type="dcterms:W3CDTF">2018-07-10T20:37:00Z</dcterms:created>
  <dcterms:modified xsi:type="dcterms:W3CDTF">2018-07-10T20:37:00Z</dcterms:modified>
</cp:coreProperties>
</file>