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0F85" w14:textId="77777777" w:rsidR="00C80C3E" w:rsidRDefault="00C80C3E" w:rsidP="00C80C3E">
      <w:pPr>
        <w:jc w:val="center"/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</w:pPr>
    </w:p>
    <w:p w14:paraId="2A3866C3" w14:textId="1CA8D7D0" w:rsidR="00F43EB0" w:rsidRPr="00C80C3E" w:rsidRDefault="00F43EB0" w:rsidP="00C80C3E">
      <w:pPr>
        <w:jc w:val="center"/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</w:pPr>
      <w:proofErr w:type="spellStart"/>
      <w:r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Acolicitaciones</w:t>
      </w:r>
      <w:proofErr w:type="spellEnd"/>
      <w:r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 xml:space="preserve"> </w:t>
      </w:r>
      <w:r w:rsidR="00C6186A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2</w:t>
      </w:r>
      <w:r w:rsidR="00CA5740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8</w:t>
      </w:r>
      <w:r w:rsidR="00C80C3E"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/03/2020</w:t>
      </w:r>
    </w:p>
    <w:p w14:paraId="2BABFFA2" w14:textId="77777777" w:rsidR="00C80C3E" w:rsidRDefault="00C80C3E"/>
    <w:tbl>
      <w:tblPr>
        <w:tblW w:w="10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17"/>
        <w:gridCol w:w="1276"/>
        <w:gridCol w:w="1418"/>
        <w:gridCol w:w="1417"/>
        <w:gridCol w:w="1134"/>
        <w:gridCol w:w="1559"/>
        <w:gridCol w:w="2261"/>
      </w:tblGrid>
      <w:tr w:rsidR="00F43EB0" w:rsidRPr="00F43EB0" w14:paraId="3DA2F5C9" w14:textId="77777777" w:rsidTr="00F43EB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8549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#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3968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PROCESO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4390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ENTIDAD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B964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TIPO DE PROCESO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32F9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OBJETO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061DD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VALOR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701E0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APERTURA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FB6C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INFORMACIÓN ADICIONAL</w:t>
            </w:r>
          </w:p>
        </w:tc>
      </w:tr>
      <w:tr w:rsidR="00CA5740" w:rsidRPr="00F43EB0" w14:paraId="6B46CB1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BFA9C" w14:textId="65F6008E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9FD4D" w14:textId="2980306A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COTIZACION MANTENIMIENTO TRAMPA DE GRASA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74984" w14:textId="35CE0A68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SENA REGIONAL CALDAS CENTRO DE COMERCIO Y SERVICIOS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C1EEE" w14:textId="3C71FE9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SOLICITUD DE INFORMACIÓN A LOS PROVEEDORES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B38FF" w14:textId="7C40B34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REALIZAR A TODO COSTO Y POR EL SISTEMA DE PRECIOS UNITARIOS Y EN LA MODALIDAD DE MÍNIMA CUANTÍA; EL MANTENIMIENTO DE TRAMPAS DE GRASAS DEL CENTRO DE COMERCIO Y SERVICIOS.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6672BF" w14:textId="592AB57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CBBBC" w14:textId="5681384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B1DE5" w14:textId="3658DAA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6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18"/>
                  <w:szCs w:val="18"/>
                </w:rPr>
                <w:t>https://community.secop.gov.co/Public/Tendering/OpportunityDetail/Index?noticeUID=CO1.NTC.1179984&amp;isFromPublicArea=True&amp;isModal=true&amp;asPopupView=true&amp;currentLanguage=es&amp;currentCulture=es</w:t>
              </w:r>
            </w:hyperlink>
          </w:p>
        </w:tc>
      </w:tr>
      <w:tr w:rsidR="00CA5740" w:rsidRPr="00F43EB0" w14:paraId="4F7258D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AC0C0" w14:textId="14FDB516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135A0" w14:textId="6418CD34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SA-026-CENACCUCUTA-2020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33DF3" w14:textId="26853748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CENTRAL ADMINISTRATIVA Y CONTABLE DE CUCUTA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C72A9" w14:textId="5FA69481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7A001" w14:textId="149C006B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MANTENIMIENTO DE LAS INSTALACIONES, PLANTAS DE TRATAMIENTO DE AGUA POTABLE, RESIDUAL Y REDES HIDRAULICAS DE LAS UNIDADES CENTRALIZADAS POR LA CENTRAL ADMINISTRATIVA Y CONTABLE REGIONAL CÚCUTA.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1FB57" w14:textId="3FC8BD65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$ 102.058.478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3FC31" w14:textId="1316B232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1EB77E" w14:textId="68BEEE38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18"/>
                  <w:szCs w:val="18"/>
                </w:rPr>
                <w:t>https://community.secop.gov.co/Public/Tendering/OpportunityDetail/Index?noticeUID=CO1.NTC.1180068&amp;isFromPublicArea=True&amp;isModal=true&amp;asPopupView=true&amp;currentLanguage=es&amp;currentCulture=es</w:t>
              </w:r>
            </w:hyperlink>
          </w:p>
        </w:tc>
      </w:tr>
      <w:tr w:rsidR="00CA5740" w:rsidRPr="00F43EB0" w14:paraId="065B9CC8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79B9A" w14:textId="6BE2D23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95F2D" w14:textId="77A82B7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4182.010.32.1.005.2020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5217B" w14:textId="0997CB19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MUNICIPIO DE SANTIAGO DE CALI - UNIDAD ADMINISTRATIVA ESPECIAL DE SERVICIOS PUBLICOS MUNICIPALES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24740" w14:textId="1F573C5A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41460" w14:textId="70B2F9FF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EJECUTAR A PRECIOS UNITARIOS FIJOS, SIN FORMULA DE REAJUSTE LA CONSTRUCCIÓN DE OBRAS DE MEJORAMIENTO DEL SISTEMA DE ACUEDUCTO DE EL OTOÑO, PTAP LA REFORMA Y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LA IMPERMEABILIZACIÓN DE 3 TANQUES ELEVADOS DE LAS VEREDAS CASCAJAL, PAILITA Y FLAMENCO.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E9491" w14:textId="1D2D9969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$ 524.016.081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67BE2" w14:textId="796308AA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B54A8" w14:textId="6750527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8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https://community.secop.gov.co/Public/Tendering/OpportunityDetail/Index?noticeUID=CO1.NTC.1180269&amp;isFromPublicArea=True&amp;isModal=true&amp;asPopupView=true&amp;currentLanguage=es&amp;currentCulture=es</w:t>
              </w:r>
            </w:hyperlink>
          </w:p>
        </w:tc>
      </w:tr>
      <w:tr w:rsidR="00CA5740" w:rsidRPr="00F43EB0" w14:paraId="7092FFC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A5FC7" w14:textId="619AC910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914D5" w14:textId="0A20655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CA-ESAL-001-2020_2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10A6A" w14:textId="17DBD3F5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ALCALDIA MUNICIPIO DE CABRERA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978F3" w14:textId="675F1752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PUBLICACIÓN CONTRATACIÓN 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1C03F" w14:textId="460EA345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AUNAR ESFUERZOS EN LA ADECUACIÓN Y LIMPIEZA DE RESERVORIOS DE AGUA EN EL MUNICIPIO DE CABRERA, SANTANDER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8ECAD" w14:textId="3A9A58E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$ 49.990.500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CA71A" w14:textId="4E521AD1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36CD5" w14:textId="3EDBAFE6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9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https://community.secop.gov.co/Public/Tendering/OpportunityDetail/Index?noticeUID=CO1.NTC.1180332&amp;isFromPublicArea=True&amp;isModal=true&amp;asPopupView=true&amp;currentLanguage=es&amp;currentCulture=es</w:t>
              </w:r>
            </w:hyperlink>
          </w:p>
        </w:tc>
      </w:tr>
      <w:tr w:rsidR="00CA5740" w:rsidRPr="00F43EB0" w14:paraId="7FC6ACE8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6BF579" w14:textId="19CEE8D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B4FDFF" w14:textId="31C749F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CTZ-017-2020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0EDB6" w14:textId="456E2622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BATALLON DE APOYO Y SERVICIOS PARA EL COMBATE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C434C" w14:textId="2DB9BB2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SOLICITUD DE INFORMACIÓN A LOS PROVEEDORES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E8ED4" w14:textId="494E522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SOLICITUD COTIZACIÓN DEL MANTENIMIENTO DE LAS PLANTAS DE TRATAMIENTO DE AGUA POTABLE Y AGUA RESIDUAL DE LAS UNIDADES CENTRALIZADAS POR EL BATALLÓN DE ASPC NO.28 "BOCHICA"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A3B26" w14:textId="5CB1E9A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BFC5E" w14:textId="305E46F9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D7AA4" w14:textId="2BD58FFB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0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https://community.secop.gov.co/Public/Tendering/OpportunityDetail/Index?noticeUID=CO1.NTC.1180318&amp;isFromPublicArea=True&amp;isModal=true&amp;asPopupView=true&amp;currentLanguage=es&amp;currentCulture=es</w:t>
              </w:r>
            </w:hyperlink>
          </w:p>
        </w:tc>
      </w:tr>
      <w:tr w:rsidR="00CA5740" w:rsidRPr="00F43EB0" w14:paraId="62A7B76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43D7E" w14:textId="120FDB10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7ABF7" w14:textId="0553B854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CDI 011-2020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D0E7A" w14:textId="77D314E0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EMPRESA NACIONAL PROMOTORA DEL DESARROLLO TERRITORIAL - ENTERRITORIO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13FCE" w14:textId="77D4D59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PUBLICACIÓN CONTRATACIÓN 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98161" w14:textId="3B12608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INTERVENTORÍA DE LAS ACTIVIDADES DE MANTENIMIENTO Y OPERACIÓN DE LOS SISTEMAS DE CAPTACIÓN, TRATAMIENTO, ALMACENAMIENTO Y DISTRIBUCIÓN DE AGUA POTABLE Y SISTEMA DE TRATAMIENTO DE AGUA RESIDUAL EN EL ESTABLECIMI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ENTO PENITENCIARIO FLORENCIA LAS HELICONIAS (EP FLORENCIA LAS HELICONIAS) Y OPERACIÓN DEL SISTEMA DE CAPTACIÓN, TRATAMIENTO, ALMACENAMIENTO Y DISTRIBUCIÓN DE AGUA POTABLE EN EL ESTABLECIMIENTO PENITENCIARIO DE MEDIANA SEGURIDAD Y CARCELARIO LETICIA (EPMSC LETICIA)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51AEA" w14:textId="4B0D6206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$ 83.284.674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65115" w14:textId="5B765140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176CE" w14:textId="6517F29E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1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https://community.secop.gov.co/Public/Tendering/OpportunityDetail/Index?noticeUID=CO1.NTC.1178568&amp;isFromPublicArea=True&amp;isModal=true&amp;asPopupView=true&amp;currentLanguage=es&amp;currentCulture=es</w:t>
              </w:r>
            </w:hyperlink>
          </w:p>
        </w:tc>
      </w:tr>
      <w:tr w:rsidR="00CA5740" w:rsidRPr="00F43EB0" w14:paraId="62BE9760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89107" w14:textId="35044D5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A7E9" w14:textId="0117CC30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033-CENACIBAGUE-2020_2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684D7" w14:textId="09010F2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CENTRAL ADMINISTRATIVA Y CONTABLE - CENAC - IBAGUE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2F4DD" w14:textId="08AF0A1D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88412" w14:textId="3E23A954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SUMINISTRO DE MATERIALES REACTIVOS DE LABORATORIO Y QUÍMICOS PTAP - PTAR PISCINAS PARA LAS UNIDADADES CENTRALIZADAS ADMINISTRATIVAMENTE POR LA CENTRAL ADMINISTRATIVA Y CONTABLE REGIONAL IBAGUÉ, VIGENCIA 2020.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F92D0" w14:textId="7923D2D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$ 82.956.741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FFB19" w14:textId="6E5C8A06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0B724" w14:textId="6F27F533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2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https://community.secop.gov.co/Public/Tendering/OpportunityDetail/Index?noticeUID=CO1.NTC.1178587&amp;isFromPublicArea=True&amp;isModal=true&amp;asPopupView=true&amp;currentLanguage=es&amp;currentCulture=es</w:t>
              </w:r>
            </w:hyperlink>
          </w:p>
        </w:tc>
      </w:tr>
      <w:tr w:rsidR="00CA5740" w:rsidRPr="00F43EB0" w14:paraId="1B814997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9F936" w14:textId="2A1260EE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A7271" w14:textId="1E1D59E1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4182.010.32.1.003 - 2020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5537C" w14:textId="670DC5A5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MUNICIPIO DE SANTIAGO DE CALI - UNIDAD ADMINISTRATIVA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ESPECIAL DE SERVICIOS PUBLICOS MUNICIPALES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08E65" w14:textId="16643647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38412" w14:textId="1D83102C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NSTALAR CLARIFICADORES EN LOS SISTEMAS DE ACUEDUCTO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ACUABUITRERA PTAP LA SOLEDAD Y CARBONERO, PTAP ALTOS LOS MANGOS EN EL CORREGIMIENTO DE LA BUITRERA.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E7609" w14:textId="48101B4F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$ 786.787.375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32CC1" w14:textId="2CF48FCD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E11E" w14:textId="3D3D66BE" w:rsidR="00CA5740" w:rsidRPr="00F43EB0" w:rsidRDefault="00CA5740" w:rsidP="00CA574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3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https://community.secop.gov.co/Public/Tendering/OpportunityDetail/Index?noticeUID=CO1.NTC.1178377&amp;isFromPublicArea=True&amp;isModal=true&amp;asPopupView=true&amp;c</w:t>
              </w:r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lastRenderedPageBreak/>
                <w:t>urrentLanguage=es&amp;currentCulture=es</w:t>
              </w:r>
            </w:hyperlink>
          </w:p>
        </w:tc>
      </w:tr>
      <w:tr w:rsidR="00AF0216" w:rsidRPr="00F43EB0" w14:paraId="0139151A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EC8BF" w14:textId="044B754D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0115" w14:textId="5DDFBF0C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015 2020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E573A" w14:textId="6BB1126A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SENA REGIONAL HUILA GRUPO ADMINISTRATIVO CADP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50251" w14:textId="031C4B4C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SOLICITUD DE INFORMACIÓN A LOS PROVEEDORES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6CABF" w14:textId="6F814D8A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REALIZAR LAS OBRAS DE ADECUACIÓN DEL CENTRO DE ACOPIO DEL CENTRO AGROEMPRESARIAL Y DESARROLLO PECUARIO DEL HUILA, INCLUIDA LA MANO DE OBRA, LOS MATERIALES Y REPUESTOS NECESARIOS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CDBD3" w14:textId="4E88AA69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A10B6" w14:textId="6BFE51B0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FCEB1" w14:textId="1690BB1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4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https://community.secop.gov.co/Public/Tendering/OpportunityDetail/Index?noticeUID=CO1.NTC.1178746&amp;isFromPublicArea=True&amp;isModal=true&amp;asPopupView=true&amp;currentLanguage=es&amp;currentCulture=es</w:t>
              </w:r>
            </w:hyperlink>
          </w:p>
        </w:tc>
      </w:tr>
      <w:tr w:rsidR="00AF0216" w:rsidRPr="00F43EB0" w14:paraId="48A4DDB4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D8B08" w14:textId="3B6C3EDE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BB02A" w14:textId="42B490C8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411-COTIZACIÓN CENACYOPAL-2020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1F134" w14:textId="24232319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CENTRAL ADMINISTRATIVA Y CONTABLE REGIONAL YOPAL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F4FB4" w14:textId="730632C5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SOLICITUD DE INFORMACIÓN A LOS PROVEEDORES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170DF" w14:textId="4FD6B4B7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SUMINISTRO DE MATERIALES REACTIVOS DE LABORATORIO Y QUÍMICOS BÁSICOS- PISCINA-PTAP-PTAR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41BF6" w14:textId="7ADFA1C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19D5C" w14:textId="704E2C34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FEA8F7" w14:textId="0202A9BA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5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https://community.secop.gov.co/Public/Tendering/OpportunityDetail/Index?noticeUID=CO1.NTC.1177394&amp;isFromPublicArea=True&amp;isModal=true&amp;asPopupView=true&amp;currentLanguage=es&amp;currentCulture=es</w:t>
              </w:r>
            </w:hyperlink>
          </w:p>
        </w:tc>
      </w:tr>
      <w:tr w:rsidR="00AF0216" w:rsidRPr="00F43EB0" w14:paraId="12E209BF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903F0B" w14:textId="7E60553A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F8813" w14:textId="50B29CC3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LP-01-2020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41D24" w14:textId="6F34C711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ATLÁNTICO - ALCALDÍA MUNICIPIO DE LURUACO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EB88F" w14:textId="56C5DC6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LICITACIÓN PÚBLICA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B0E8F" w14:textId="7FA50D64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RECUPERACIÓN DEL CAUCE DEL ARROYO EL ENCANTO SECTOR SURORIENTAL EN LA CABECERA MUNICIPAL DEL MUNICIPIO DE LURUACO, ATLÁNTICO.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A37CD" w14:textId="79FFBB72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$ 1.024.790.910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B819F" w14:textId="62C70A02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25mar.20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89BE8" w14:textId="08D7E9D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6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20"/>
                  <w:szCs w:val="20"/>
                </w:rPr>
                <w:t>https://www.contratos.gov.co/consultas/detalleProceso.do?numConstancia=20-1-210006</w:t>
              </w:r>
            </w:hyperlink>
          </w:p>
        </w:tc>
      </w:tr>
      <w:tr w:rsidR="00AF0216" w:rsidRPr="00F43EB0" w14:paraId="098CEB21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C8D86" w14:textId="1E3252CD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E47A9" w14:textId="0B9F3FEB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010-00-O-GAORI-ESALO-2020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01381" w14:textId="7763CBBF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GRUPO AÉREO DEL ORIENTE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693878" w14:textId="4A8C5320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8300D" w14:textId="045DCC78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SERVICIO DE MANTENIMIENTO PREVENTIVO Y CORRECTIVO, OPERACIÓN Y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 xml:space="preserve">SUMINISTROS A TODO COSTO DE LOS SISTEMAS DE TRATAMIENTO DE AGUA POTABLE Y SISTEMAS DE TRATAMIENTO DE AGUA RESIDUAL DE LA BASE AÉREA CR. LUIS ARTURO RODRÍGUEZ MENESES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 ACUERDO A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LAS ESPECIFICACIONES TÉCNICAS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86878" w14:textId="1D79C2E8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$ 275.954.000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CA647" w14:textId="6336F14E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25mar.20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E3ADBD" w14:textId="4DD431ED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7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18"/>
                  <w:szCs w:val="18"/>
                </w:rPr>
                <w:t>https://community.secop.gov.co/Public/Tendering/OpportunityDetail/Index?noticeUID=CO1.NTC.1177433&amp;isFromPublicArea=True&amp;isModal=true&amp;asPopupView=true&amp;currentLanguage=es&amp;currentCulture=es</w:t>
              </w:r>
            </w:hyperlink>
          </w:p>
        </w:tc>
      </w:tr>
      <w:tr w:rsidR="00AF0216" w:rsidRPr="00F43EB0" w14:paraId="78427EE0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046665" w14:textId="45382352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D91FA9" w14:textId="15AFDBFB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MENC041-2020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0709C" w14:textId="1696E1D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SANTANDER - E.S.P. AGUAS DE BARRANCABERMEJA S.A. - BARRANCABERMEJA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0CDED3" w14:textId="35628451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D0970" w14:textId="1F7AEC6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OBRAS DE MANTENIMIENTO PARA EL SISTEMA DE REDES DE ACUEDUCTO EN EL MUNICIPIO DE BARRANCABERMEJA VIGENCIA 2020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FDDC8" w14:textId="49CBB7C8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$ 564.700.000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1C4888" w14:textId="27564C60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24mar.20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73B15" w14:textId="34BCB4C0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8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18"/>
                  <w:szCs w:val="18"/>
                </w:rPr>
                <w:t>https://www.contratos.gov.co/consultas/detalleProceso.do?numConstancia=20-4-10615345</w:t>
              </w:r>
            </w:hyperlink>
          </w:p>
        </w:tc>
      </w:tr>
      <w:tr w:rsidR="00AF0216" w:rsidRPr="00F43EB0" w14:paraId="4B681FA9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4289B" w14:textId="13ED1B96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68B23" w14:textId="0A47FB79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004-2020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4ACD5" w14:textId="06870A5B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CUNDINAMARCA - EMPRESA DE ACUEDUCTO Y ALCANTARILLADO CIUDAD DE FACATATIVÁ E.S.P.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74F87" w14:textId="05A4FDC8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2DA77" w14:textId="25A8A864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SUMINISTRO DE INSUMOS QUIMICOS PARA EL TRATAMIENTO Y POTABILIZACION DE AGUA DE LA EMPRESA AGUAS DE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FACATATIVA ,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AUEDUCTO, ALCANTARILLADO, ASEO Y SERVICIOS COMPLEMENTARIOS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83DAC6" w14:textId="5250C9C9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$ 444.059.242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6CCC13" w14:textId="005A0C79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24mar.20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DCF58" w14:textId="199D3961" w:rsidR="00AF0216" w:rsidRPr="00F43EB0" w:rsidRDefault="00AF0216" w:rsidP="00AF021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9" w:tgtFrame="_blank" w:history="1">
              <w:r>
                <w:rPr>
                  <w:rStyle w:val="Hipervnculo"/>
                  <w:rFonts w:ascii="Helvetica" w:hAnsi="Helvetica" w:cs="Helvetica"/>
                  <w:color w:val="1155CC"/>
                  <w:sz w:val="18"/>
                  <w:szCs w:val="18"/>
                </w:rPr>
                <w:t>https://www.contratos.gov.co/consultas/detalleProceso.do?numConstancia=20-4-10617494</w:t>
              </w:r>
            </w:hyperlink>
          </w:p>
        </w:tc>
      </w:tr>
    </w:tbl>
    <w:p w14:paraId="313D938C" w14:textId="77777777" w:rsidR="00065234" w:rsidRDefault="00F4556B">
      <w:bookmarkStart w:id="0" w:name="_GoBack"/>
      <w:bookmarkEnd w:id="0"/>
    </w:p>
    <w:sectPr w:rsidR="00065234" w:rsidSect="00F43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D5DA" w14:textId="77777777" w:rsidR="00F4556B" w:rsidRDefault="00F4556B" w:rsidP="00F43EB0">
      <w:pPr>
        <w:spacing w:after="0" w:line="240" w:lineRule="auto"/>
      </w:pPr>
      <w:r>
        <w:separator/>
      </w:r>
    </w:p>
  </w:endnote>
  <w:endnote w:type="continuationSeparator" w:id="0">
    <w:p w14:paraId="146026BA" w14:textId="77777777" w:rsidR="00F4556B" w:rsidRDefault="00F4556B" w:rsidP="00F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49D2B" w14:textId="77777777" w:rsidR="00F4556B" w:rsidRDefault="00F4556B" w:rsidP="00F43EB0">
      <w:pPr>
        <w:spacing w:after="0" w:line="240" w:lineRule="auto"/>
      </w:pPr>
      <w:r>
        <w:separator/>
      </w:r>
    </w:p>
  </w:footnote>
  <w:footnote w:type="continuationSeparator" w:id="0">
    <w:p w14:paraId="5091FF41" w14:textId="77777777" w:rsidR="00F4556B" w:rsidRDefault="00F4556B" w:rsidP="00F4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0"/>
    <w:rsid w:val="00112B99"/>
    <w:rsid w:val="001926E4"/>
    <w:rsid w:val="005B21C4"/>
    <w:rsid w:val="00706228"/>
    <w:rsid w:val="00AF0216"/>
    <w:rsid w:val="00C6186A"/>
    <w:rsid w:val="00C80C3E"/>
    <w:rsid w:val="00CA5740"/>
    <w:rsid w:val="00F43EB0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CC33"/>
  <w15:chartTrackingRefBased/>
  <w15:docId w15:val="{6F06FB67-130E-405D-B575-8BA9B86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B0"/>
  </w:style>
  <w:style w:type="paragraph" w:styleId="Piedepgina">
    <w:name w:val="footer"/>
    <w:basedOn w:val="Normal"/>
    <w:link w:val="PiedepginaCar"/>
    <w:uiPriority w:val="99"/>
    <w:unhideWhenUsed/>
    <w:rsid w:val="00F4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B0"/>
  </w:style>
  <w:style w:type="character" w:styleId="Hipervnculo">
    <w:name w:val="Hyperlink"/>
    <w:basedOn w:val="Fuentedeprrafopredeter"/>
    <w:uiPriority w:val="99"/>
    <w:semiHidden/>
    <w:unhideWhenUsed/>
    <w:rsid w:val="00C6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ecop.gov.co/Public/Tendering/OpportunityDetail/Index?noticeUID=CO1.NTC.1180269&amp;isFromPublicArea=True&amp;isModal=true&amp;asPopupView=true&amp;currentLanguage=es&amp;currentCulture=es" TargetMode="External"/><Relationship Id="rId13" Type="http://schemas.openxmlformats.org/officeDocument/2006/relationships/hyperlink" Target="https://community.secop.gov.co/Public/Tendering/OpportunityDetail/Index?noticeUID=CO1.NTC.1178377&amp;isFromPublicArea=True&amp;isModal=true&amp;asPopupView=true&amp;currentLanguage=es&amp;currentCulture=es" TargetMode="External"/><Relationship Id="rId18" Type="http://schemas.openxmlformats.org/officeDocument/2006/relationships/hyperlink" Target="https://www.contratos.gov.co/consultas/detalleProceso.do?numConstancia=20-4-1061534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mmunity.secop.gov.co/Public/Tendering/OpportunityDetail/Index?noticeUID=CO1.NTC.1180068&amp;isFromPublicArea=True&amp;isModal=true&amp;asPopupView=true&amp;currentLanguage=es&amp;currentCulture=es" TargetMode="External"/><Relationship Id="rId12" Type="http://schemas.openxmlformats.org/officeDocument/2006/relationships/hyperlink" Target="https://community.secop.gov.co/Public/Tendering/OpportunityDetail/Index?noticeUID=CO1.NTC.1178587&amp;isFromPublicArea=True&amp;isModal=true&amp;asPopupView=true&amp;currentLanguage=es&amp;currentCulture=es" TargetMode="External"/><Relationship Id="rId17" Type="http://schemas.openxmlformats.org/officeDocument/2006/relationships/hyperlink" Target="https://community.secop.gov.co/Public/Tendering/OpportunityDetail/Index?noticeUID=CO1.NTC.1177433&amp;isFromPublicArea=True&amp;isModal=true&amp;asPopupView=true&amp;currentLanguage=es&amp;currentCulture=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tratos.gov.co/consultas/detalleProceso.do?numConstancia=20-1-21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unity.secop.gov.co/Public/Tendering/OpportunityDetail/Index?noticeUID=CO1.NTC.1179984&amp;isFromPublicArea=True&amp;isModal=true&amp;asPopupView=true&amp;currentLanguage=es&amp;currentCulture=es" TargetMode="External"/><Relationship Id="rId11" Type="http://schemas.openxmlformats.org/officeDocument/2006/relationships/hyperlink" Target="https://community.secop.gov.co/Public/Tendering/OpportunityDetail/Index?noticeUID=CO1.NTC.1178568&amp;isFromPublicArea=True&amp;isModal=true&amp;asPopupView=true&amp;currentLanguage=es&amp;currentCulture=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unity.secop.gov.co/Public/Tendering/OpportunityDetail/Index?noticeUID=CO1.NTC.1177394&amp;isFromPublicArea=True&amp;isModal=true&amp;asPopupView=true&amp;currentLanguage=es&amp;currentCulture=es" TargetMode="External"/><Relationship Id="rId10" Type="http://schemas.openxmlformats.org/officeDocument/2006/relationships/hyperlink" Target="https://community.secop.gov.co/Public/Tendering/OpportunityDetail/Index?noticeUID=CO1.NTC.1180318&amp;isFromPublicArea=True&amp;isModal=true&amp;asPopupView=true&amp;currentLanguage=es&amp;currentCulture=es" TargetMode="External"/><Relationship Id="rId19" Type="http://schemas.openxmlformats.org/officeDocument/2006/relationships/hyperlink" Target="https://www.contratos.gov.co/consultas/detalleProceso.do?numConstancia=20-4-106174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unity.secop.gov.co/Public/Tendering/OpportunityDetail/Index?noticeUID=CO1.NTC.1180332&amp;isFromPublicArea=True&amp;isModal=true&amp;asPopupView=true&amp;currentLanguage=es&amp;currentCulture=es" TargetMode="External"/><Relationship Id="rId14" Type="http://schemas.openxmlformats.org/officeDocument/2006/relationships/hyperlink" Target="https://community.secop.gov.co/Public/Tendering/OpportunityDetail/Index?noticeUID=CO1.NTC.1178746&amp;isFromPublicArea=True&amp;isModal=true&amp;asPopupView=true&amp;currentLanguage=es&amp;currentCultur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1485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fernandez de liger villacorta</dc:creator>
  <cp:keywords/>
  <dc:description/>
  <cp:lastModifiedBy>edurne fernandez de liger villacorta</cp:lastModifiedBy>
  <cp:revision>3</cp:revision>
  <dcterms:created xsi:type="dcterms:W3CDTF">2020-03-23T12:37:00Z</dcterms:created>
  <dcterms:modified xsi:type="dcterms:W3CDTF">2020-04-01T08:44:00Z</dcterms:modified>
</cp:coreProperties>
</file>